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C" w:rsidRPr="00C91A1C" w:rsidRDefault="008B7D3C" w:rsidP="008B7D3C">
      <w:pPr>
        <w:jc w:val="center"/>
        <w:rPr>
          <w:color w:val="2F5496" w:themeColor="accent1" w:themeShade="BF"/>
          <w:sz w:val="36"/>
          <w:szCs w:val="36"/>
        </w:rPr>
      </w:pPr>
      <w:r w:rsidRPr="00C91A1C">
        <w:rPr>
          <w:color w:val="2F5496" w:themeColor="accent1" w:themeShade="BF"/>
          <w:sz w:val="36"/>
          <w:szCs w:val="36"/>
        </w:rPr>
        <w:t>Blanket Distribution in 2016</w:t>
      </w:r>
      <w:r w:rsidRPr="00C91A1C">
        <w:rPr>
          <w:color w:val="2F5496" w:themeColor="accent1" w:themeShade="BF"/>
          <w:sz w:val="36"/>
          <w:szCs w:val="36"/>
        </w:rPr>
        <w:tab/>
        <w:t>Total 16,047</w:t>
      </w:r>
    </w:p>
    <w:p w:rsidR="00DE23E9" w:rsidRDefault="00DE23E9"/>
    <w:p w:rsidR="008B7D3C" w:rsidRDefault="00C91A1C">
      <w:r>
        <w:t>224</w:t>
      </w:r>
      <w:r>
        <w:tab/>
        <w:t>Allegheny General Hospital</w:t>
      </w:r>
      <w:bookmarkStart w:id="0" w:name="_GoBack"/>
      <w:bookmarkEnd w:id="0"/>
      <w:r w:rsidR="008B7D3C">
        <w:tab/>
      </w:r>
      <w:r w:rsidR="008B7D3C">
        <w:tab/>
      </w:r>
      <w:r w:rsidR="008B7D3C">
        <w:tab/>
      </w:r>
      <w:r w:rsidR="0031592C">
        <w:t xml:space="preserve">     </w:t>
      </w:r>
      <w:r w:rsidR="008B7D3C">
        <w:t>60</w:t>
      </w:r>
      <w:r w:rsidR="008B7D3C">
        <w:tab/>
      </w:r>
      <w:proofErr w:type="spellStart"/>
      <w:r w:rsidR="008B7D3C">
        <w:t>Auberle</w:t>
      </w:r>
      <w:proofErr w:type="spellEnd"/>
      <w:r w:rsidR="008B7D3C">
        <w:t xml:space="preserve"> Home</w:t>
      </w:r>
    </w:p>
    <w:p w:rsidR="008B7D3C" w:rsidRDefault="0031592C">
      <w:r>
        <w:t xml:space="preserve">  </w:t>
      </w:r>
      <w:r w:rsidR="008B7D3C">
        <w:t>19</w:t>
      </w:r>
      <w:r w:rsidR="008B7D3C">
        <w:tab/>
        <w:t>Baldwin EMS</w:t>
      </w:r>
      <w:r w:rsidR="008B7D3C">
        <w:tab/>
      </w:r>
      <w:r w:rsidR="008B7D3C">
        <w:tab/>
      </w:r>
      <w:r w:rsidR="008B7D3C">
        <w:tab/>
      </w:r>
      <w:r w:rsidR="008B7D3C">
        <w:tab/>
      </w:r>
      <w:r w:rsidR="008B7D3C">
        <w:tab/>
      </w:r>
      <w:r>
        <w:t xml:space="preserve">     </w:t>
      </w:r>
      <w:r w:rsidR="008B7D3C">
        <w:t>95</w:t>
      </w:r>
      <w:r w:rsidR="008B7D3C">
        <w:tab/>
        <w:t>Bradley Center</w:t>
      </w:r>
    </w:p>
    <w:p w:rsidR="0031592C" w:rsidRDefault="0031592C">
      <w:r>
        <w:t>250</w:t>
      </w:r>
      <w:r>
        <w:tab/>
        <w:t>Caring Place</w:t>
      </w:r>
      <w:r>
        <w:tab/>
      </w:r>
      <w:r>
        <w:tab/>
      </w:r>
      <w:r>
        <w:tab/>
      </w:r>
      <w:r>
        <w:tab/>
      </w:r>
      <w:r>
        <w:tab/>
        <w:t xml:space="preserve">     60</w:t>
      </w:r>
      <w:r>
        <w:tab/>
        <w:t>Center for Victims</w:t>
      </w:r>
    </w:p>
    <w:p w:rsidR="0031592C" w:rsidRDefault="0031592C">
      <w:r>
        <w:t>676</w:t>
      </w:r>
      <w:r>
        <w:tab/>
        <w:t>Children’</w:t>
      </w:r>
      <w:r w:rsidR="00316ACE">
        <w:t>s Home</w:t>
      </w:r>
      <w:r w:rsidR="00316ACE">
        <w:tab/>
      </w:r>
      <w:r w:rsidR="00316ACE">
        <w:tab/>
      </w:r>
      <w:r w:rsidR="00316ACE">
        <w:tab/>
      </w:r>
      <w:r w:rsidR="00316ACE">
        <w:tab/>
        <w:t>5,224</w:t>
      </w:r>
      <w:r>
        <w:tab/>
        <w:t>Children’s Hospital</w:t>
      </w:r>
    </w:p>
    <w:p w:rsidR="0031592C" w:rsidRDefault="0031592C">
      <w:r>
        <w:t>279</w:t>
      </w:r>
      <w:r>
        <w:tab/>
        <w:t>Children’s Institute</w:t>
      </w:r>
      <w:r>
        <w:tab/>
      </w:r>
      <w:r>
        <w:tab/>
      </w:r>
      <w:r>
        <w:tab/>
      </w:r>
      <w:r>
        <w:tab/>
        <w:t xml:space="preserve">      10</w:t>
      </w:r>
      <w:r>
        <w:tab/>
        <w:t>Connellsville Flood Victims</w:t>
      </w:r>
    </w:p>
    <w:p w:rsidR="0031592C" w:rsidRDefault="0031592C" w:rsidP="0031592C">
      <w:r>
        <w:t xml:space="preserve">   83</w:t>
      </w:r>
      <w:r>
        <w:tab/>
        <w:t>Family Care Connections</w:t>
      </w:r>
      <w:r>
        <w:tab/>
      </w:r>
      <w:r>
        <w:tab/>
      </w:r>
      <w:r>
        <w:tab/>
        <w:t xml:space="preserve">      20</w:t>
      </w:r>
      <w:r>
        <w:tab/>
        <w:t>Family Hospice Grief Camp</w:t>
      </w:r>
    </w:p>
    <w:p w:rsidR="0031592C" w:rsidRDefault="0031592C" w:rsidP="0031592C">
      <w:r>
        <w:t xml:space="preserve">   76</w:t>
      </w:r>
      <w:r>
        <w:tab/>
        <w:t>First St. School/Canonsburg</w:t>
      </w:r>
      <w:r>
        <w:tab/>
      </w:r>
      <w:r>
        <w:tab/>
      </w:r>
      <w:r>
        <w:tab/>
        <w:t xml:space="preserve">    220</w:t>
      </w:r>
      <w:r>
        <w:tab/>
        <w:t>Forbes Regional Hospital</w:t>
      </w:r>
    </w:p>
    <w:p w:rsidR="00316ACE" w:rsidRDefault="00316ACE" w:rsidP="0031592C">
      <w:r>
        <w:t xml:space="preserve"> 205</w:t>
      </w:r>
      <w:r>
        <w:tab/>
        <w:t>Genesis of Pittsburgh</w:t>
      </w:r>
      <w:r>
        <w:tab/>
      </w:r>
      <w:r>
        <w:tab/>
      </w:r>
      <w:r>
        <w:tab/>
      </w:r>
      <w:r>
        <w:tab/>
        <w:t xml:space="preserve">      65</w:t>
      </w:r>
      <w:r>
        <w:tab/>
        <w:t>Glade Run</w:t>
      </w:r>
    </w:p>
    <w:p w:rsidR="00316ACE" w:rsidRDefault="00316ACE" w:rsidP="00316ACE">
      <w:r>
        <w:t xml:space="preserve">   25</w:t>
      </w:r>
      <w:r>
        <w:tab/>
        <w:t>Individuals</w:t>
      </w:r>
      <w:r>
        <w:tab/>
      </w:r>
      <w:r>
        <w:tab/>
      </w:r>
      <w:r>
        <w:tab/>
      </w:r>
      <w:r>
        <w:tab/>
      </w:r>
      <w:r>
        <w:tab/>
        <w:t xml:space="preserve">    101</w:t>
      </w:r>
      <w:r>
        <w:tab/>
        <w:t>Intersection</w:t>
      </w:r>
    </w:p>
    <w:p w:rsidR="00316ACE" w:rsidRDefault="00316ACE" w:rsidP="00316ACE">
      <w:r>
        <w:t xml:space="preserve"> 433</w:t>
      </w:r>
      <w:r>
        <w:tab/>
        <w:t>Jefferson Hospital</w:t>
      </w:r>
      <w:r>
        <w:tab/>
      </w:r>
      <w:r>
        <w:tab/>
      </w:r>
      <w:r>
        <w:tab/>
      </w:r>
      <w:r>
        <w:tab/>
        <w:t>3,124</w:t>
      </w:r>
      <w:r>
        <w:tab/>
        <w:t>Magee Hospital</w:t>
      </w:r>
    </w:p>
    <w:p w:rsidR="00316ACE" w:rsidRDefault="00316ACE" w:rsidP="00316ACE">
      <w:r>
        <w:t xml:space="preserve"> 155</w:t>
      </w:r>
      <w:r>
        <w:tab/>
        <w:t>Manchester Reading Program</w:t>
      </w:r>
      <w:r>
        <w:tab/>
      </w:r>
      <w:r>
        <w:tab/>
      </w:r>
      <w:r>
        <w:tab/>
      </w:r>
      <w:r w:rsidR="00265756">
        <w:t xml:space="preserve">    256</w:t>
      </w:r>
      <w:r w:rsidR="00265756">
        <w:tab/>
        <w:t>Mended Little Hearts</w:t>
      </w:r>
    </w:p>
    <w:p w:rsidR="00265756" w:rsidRDefault="00265756" w:rsidP="00316ACE">
      <w:r>
        <w:t xml:space="preserve"> 576</w:t>
      </w:r>
      <w:r>
        <w:tab/>
        <w:t>Mercy Hospital</w:t>
      </w:r>
      <w:r>
        <w:tab/>
      </w:r>
      <w:r>
        <w:tab/>
      </w:r>
      <w:r>
        <w:tab/>
      </w:r>
      <w:r>
        <w:tab/>
      </w:r>
      <w:r>
        <w:tab/>
        <w:t xml:space="preserve">    136</w:t>
      </w:r>
      <w:r>
        <w:tab/>
        <w:t>Military Comfort Center</w:t>
      </w:r>
    </w:p>
    <w:p w:rsidR="00265756" w:rsidRDefault="00265756" w:rsidP="00316ACE">
      <w:r>
        <w:t xml:space="preserve"> 181</w:t>
      </w:r>
      <w:r>
        <w:tab/>
        <w:t>Mon Valley Hospital</w:t>
      </w:r>
      <w:r>
        <w:tab/>
      </w:r>
      <w:r>
        <w:tab/>
      </w:r>
      <w:r>
        <w:tab/>
      </w:r>
      <w:r>
        <w:tab/>
        <w:t xml:space="preserve">      76</w:t>
      </w:r>
      <w:r>
        <w:tab/>
        <w:t>Ohio Valley Hospital</w:t>
      </w:r>
    </w:p>
    <w:p w:rsidR="00265756" w:rsidRDefault="00265756" w:rsidP="00316ACE">
      <w:r>
        <w:t xml:space="preserve"> 112</w:t>
      </w:r>
      <w:r>
        <w:tab/>
      </w:r>
      <w:proofErr w:type="spellStart"/>
      <w:r>
        <w:t>Passavant</w:t>
      </w:r>
      <w:proofErr w:type="spellEnd"/>
      <w:r>
        <w:t xml:space="preserve"> Hospital</w:t>
      </w:r>
      <w:r>
        <w:tab/>
      </w:r>
      <w:r>
        <w:tab/>
      </w:r>
      <w:r>
        <w:tab/>
      </w:r>
      <w:r>
        <w:tab/>
        <w:t xml:space="preserve">    240</w:t>
      </w:r>
      <w:r>
        <w:tab/>
        <w:t>Ronald McDonald House</w:t>
      </w:r>
    </w:p>
    <w:p w:rsidR="00265756" w:rsidRDefault="00265756" w:rsidP="00316ACE">
      <w:r>
        <w:t xml:space="preserve">   24</w:t>
      </w:r>
      <w:r>
        <w:tab/>
        <w:t>Sewickley Valley Hospital</w:t>
      </w:r>
      <w:r>
        <w:tab/>
      </w:r>
      <w:r>
        <w:tab/>
      </w:r>
      <w:r>
        <w:tab/>
        <w:t xml:space="preserve">      18</w:t>
      </w:r>
      <w:r>
        <w:tab/>
        <w:t>Shadyside Hospital</w:t>
      </w:r>
    </w:p>
    <w:p w:rsidR="00265756" w:rsidRDefault="00265756" w:rsidP="00316ACE">
      <w:r>
        <w:t xml:space="preserve"> 112</w:t>
      </w:r>
      <w:r>
        <w:tab/>
        <w:t>Sister’s Place</w:t>
      </w:r>
      <w:r>
        <w:tab/>
      </w:r>
      <w:r>
        <w:tab/>
      </w:r>
      <w:r>
        <w:tab/>
      </w:r>
      <w:r>
        <w:tab/>
      </w:r>
      <w:r>
        <w:tab/>
        <w:t xml:space="preserve">        6</w:t>
      </w:r>
      <w:r>
        <w:tab/>
        <w:t>Slater’s Funeral Home</w:t>
      </w:r>
    </w:p>
    <w:p w:rsidR="00265756" w:rsidRDefault="00265756" w:rsidP="00316ACE">
      <w:r>
        <w:t xml:space="preserve">   13</w:t>
      </w:r>
      <w:r>
        <w:tab/>
        <w:t>Snowball Express</w:t>
      </w:r>
      <w:r>
        <w:tab/>
      </w:r>
      <w:r>
        <w:tab/>
      </w:r>
      <w:r>
        <w:tab/>
      </w:r>
      <w:r>
        <w:tab/>
        <w:t>1,080</w:t>
      </w:r>
      <w:r>
        <w:tab/>
        <w:t>SW Surgery Center</w:t>
      </w:r>
    </w:p>
    <w:p w:rsidR="00265756" w:rsidRDefault="00265756" w:rsidP="00316ACE">
      <w:r>
        <w:t xml:space="preserve"> 632</w:t>
      </w:r>
      <w:r>
        <w:tab/>
        <w:t>St. Clair Hospital</w:t>
      </w:r>
      <w:r>
        <w:tab/>
      </w:r>
      <w:r>
        <w:tab/>
      </w:r>
      <w:r>
        <w:tab/>
      </w:r>
      <w:r>
        <w:tab/>
        <w:t xml:space="preserve">    135</w:t>
      </w:r>
      <w:r>
        <w:tab/>
        <w:t>St. Margaret’s Hospital</w:t>
      </w:r>
    </w:p>
    <w:p w:rsidR="00265756" w:rsidRDefault="00265756" w:rsidP="00316ACE">
      <w:r>
        <w:t xml:space="preserve"> 207</w:t>
      </w:r>
      <w:r>
        <w:tab/>
        <w:t>Washington Hospital</w:t>
      </w:r>
      <w:r>
        <w:tab/>
      </w:r>
      <w:r>
        <w:tab/>
      </w:r>
      <w:r>
        <w:tab/>
      </w:r>
      <w:r>
        <w:tab/>
        <w:t xml:space="preserve">    807</w:t>
      </w:r>
      <w:r>
        <w:tab/>
        <w:t>West Penn Hospital</w:t>
      </w:r>
    </w:p>
    <w:p w:rsidR="00265756" w:rsidRDefault="00265756" w:rsidP="00316ACE">
      <w:r>
        <w:t xml:space="preserve">   32</w:t>
      </w:r>
      <w:r>
        <w:tab/>
        <w:t>Women’s Shelter/Allentown</w:t>
      </w:r>
    </w:p>
    <w:p w:rsidR="0031592C" w:rsidRDefault="0031592C"/>
    <w:sectPr w:rsidR="0031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C"/>
    <w:rsid w:val="00265756"/>
    <w:rsid w:val="0031592C"/>
    <w:rsid w:val="00316ACE"/>
    <w:rsid w:val="00654C83"/>
    <w:rsid w:val="008B7D3C"/>
    <w:rsid w:val="00C91A1C"/>
    <w:rsid w:val="00D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B1AA"/>
  <w15:chartTrackingRefBased/>
  <w15:docId w15:val="{4DB5E5CB-805E-4D50-9C35-3761B60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ajehland@juno.com</dc:creator>
  <cp:keywords/>
  <dc:description/>
  <cp:lastModifiedBy>ajehland@juno.com</cp:lastModifiedBy>
  <cp:revision>5</cp:revision>
  <dcterms:created xsi:type="dcterms:W3CDTF">2017-09-20T15:06:00Z</dcterms:created>
  <dcterms:modified xsi:type="dcterms:W3CDTF">2017-09-20T19:22:00Z</dcterms:modified>
</cp:coreProperties>
</file>